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A36" w14:textId="77777777" w:rsidR="00FD435B" w:rsidRPr="00FD435B" w:rsidRDefault="00FD435B" w:rsidP="00FD435B">
      <w:pPr>
        <w:spacing w:after="240"/>
        <w:jc w:val="center"/>
        <w:rPr>
          <w:b/>
          <w:bCs/>
          <w:u w:val="single"/>
        </w:rPr>
      </w:pPr>
      <w:r w:rsidRPr="00FD435B">
        <w:rPr>
          <w:b/>
          <w:bCs/>
          <w:u w:val="single"/>
        </w:rPr>
        <w:t>California Consumer Rights Request Form</w:t>
      </w:r>
    </w:p>
    <w:p w14:paraId="7DF78EBB" w14:textId="41D1EA64" w:rsidR="00FD435B" w:rsidRDefault="00FD435B" w:rsidP="004D7F82">
      <w:pPr>
        <w:pStyle w:val="BodyText"/>
      </w:pPr>
      <w:r>
        <w:t>If you are a California resident, you have certain rights under the California Consumer Privacy Act (</w:t>
      </w:r>
      <w:r w:rsidR="006817E2">
        <w:t>“</w:t>
      </w:r>
      <w:r>
        <w:t>CCPA</w:t>
      </w:r>
      <w:r w:rsidR="006817E2">
        <w:t>”</w:t>
      </w:r>
      <w:r>
        <w:t>), including certain rights to access, correct and delete data that Mueller Nichols, Inc. dba MN Builders (</w:t>
      </w:r>
      <w:r w:rsidR="006817E2">
        <w:t>“</w:t>
      </w:r>
      <w:r>
        <w:t>MN Builders</w:t>
      </w:r>
      <w:r w:rsidR="006817E2">
        <w:t>”</w:t>
      </w:r>
      <w:r>
        <w:t xml:space="preserve"> or the </w:t>
      </w:r>
      <w:r w:rsidR="006817E2">
        <w:t>“</w:t>
      </w:r>
      <w:r>
        <w:t>Company</w:t>
      </w:r>
      <w:r w:rsidR="006817E2">
        <w:t>”</w:t>
      </w:r>
      <w:r>
        <w:t>) may have collected from you.</w:t>
      </w:r>
    </w:p>
    <w:p w14:paraId="1D2BA0C9" w14:textId="15D4E76B" w:rsidR="00FD435B" w:rsidRDefault="00FD435B" w:rsidP="004D7F82">
      <w:pPr>
        <w:pStyle w:val="BodyText"/>
      </w:pPr>
      <w:r>
        <w:t>Please note, however, your rights to access, correct and delete may be limited under certain provisions of the CCPA</w:t>
      </w:r>
      <w:r w:rsidR="00D301EB">
        <w:t xml:space="preserve">. </w:t>
      </w:r>
      <w:r>
        <w:t xml:space="preserve">Please see our </w:t>
      </w:r>
      <w:r w:rsidRPr="0008343C">
        <w:rPr>
          <w:b/>
          <w:bCs/>
          <w:highlight w:val="yellow"/>
          <w:u w:val="single"/>
        </w:rPr>
        <w:t>Privacy Policy</w:t>
      </w:r>
      <w:r>
        <w:t xml:space="preserve"> for more details. </w:t>
      </w:r>
    </w:p>
    <w:p w14:paraId="2DC40B5F" w14:textId="3FD453A8" w:rsidR="00FD435B" w:rsidRDefault="00FD435B" w:rsidP="004D7F82">
      <w:pPr>
        <w:pStyle w:val="BodyText"/>
      </w:pPr>
      <w:r>
        <w:t xml:space="preserve">Upon submission of a verifiable consumer request, you have the right to request that we provide disclosures about or access to, in a portable and (if technically feasible) readily usable form: the specific pieces and categories of personal information that we have collected about you in the past twelve (12) months (from the date of our receipt of the request); the categories of sources from which your personal information was collected; the categories of personal information we sold or shared about you and the categories of third parties to which each category of personal information was sold or shared; the categories of personal information we disclosed about you for a business purpose and the categories of persons to which the personal information was disclosed; and the business or commercial purposes for collecting, selling, or sharing your personal information. </w:t>
      </w:r>
      <w:r w:rsidR="00890D2B">
        <w:t xml:space="preserve"> </w:t>
      </w:r>
      <w:r>
        <w:t>California residents also have the right to submit a request for deletion of their personal information under certain circumstances; and the right to correct inaccurate personal information.</w:t>
      </w:r>
    </w:p>
    <w:p w14:paraId="54F518DF" w14:textId="689AB68B" w:rsidR="00FD435B" w:rsidRDefault="00FD435B" w:rsidP="004D7F82">
      <w:pPr>
        <w:pStyle w:val="BodyText"/>
      </w:pPr>
      <w:r>
        <w:t>California residents also have the right to opt out of the sale or sharing of their personal information via cookies and tracking technologies on our websites</w:t>
      </w:r>
      <w:r w:rsidR="00D301EB">
        <w:t xml:space="preserve">. </w:t>
      </w:r>
      <w:r>
        <w:t xml:space="preserve">To opt out of the sale or sharing of your personal information, click the </w:t>
      </w:r>
      <w:r w:rsidR="006817E2">
        <w:t>“</w:t>
      </w:r>
      <w:r>
        <w:t>Do Not Sell or Share My Personal Information</w:t>
      </w:r>
      <w:r w:rsidR="006817E2">
        <w:t>”</w:t>
      </w:r>
      <w:r>
        <w:t xml:space="preserve"> button in the footer of our websites.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34028F" w:rsidRPr="0034028F" w14:paraId="1F700F8B" w14:textId="77777777" w:rsidTr="00DF2C5E">
        <w:tc>
          <w:tcPr>
            <w:tcW w:w="9445" w:type="dxa"/>
          </w:tcPr>
          <w:p w14:paraId="0540BBC4" w14:textId="77777777" w:rsidR="0034028F" w:rsidRPr="0034028F" w:rsidRDefault="0034028F" w:rsidP="003E38FA">
            <w:r w:rsidRPr="0034028F">
              <w:t>* indicates a required field</w:t>
            </w:r>
          </w:p>
        </w:tc>
      </w:tr>
      <w:tr w:rsidR="0034028F" w:rsidRPr="0034028F" w14:paraId="0DB7DA44" w14:textId="77777777" w:rsidTr="00DF2C5E">
        <w:tc>
          <w:tcPr>
            <w:tcW w:w="9445" w:type="dxa"/>
          </w:tcPr>
          <w:p w14:paraId="291109F6" w14:textId="5C040C8D" w:rsidR="0034028F" w:rsidRPr="00EF3BEB" w:rsidRDefault="0034028F" w:rsidP="00EF3BEB">
            <w:pPr>
              <w:tabs>
                <w:tab w:val="left" w:pos="6870"/>
              </w:tabs>
              <w:rPr>
                <w:u w:val="single"/>
              </w:rPr>
            </w:pPr>
            <w:r w:rsidRPr="0034028F">
              <w:t>FIRST NAME *</w:t>
            </w:r>
            <w:r w:rsidR="00EF3BEB">
              <w:rPr>
                <w:u w:val="single"/>
              </w:rPr>
              <w:tab/>
            </w:r>
          </w:p>
        </w:tc>
      </w:tr>
      <w:tr w:rsidR="0034028F" w:rsidRPr="0034028F" w14:paraId="026E5305" w14:textId="77777777" w:rsidTr="00DF2C5E">
        <w:tc>
          <w:tcPr>
            <w:tcW w:w="9445" w:type="dxa"/>
          </w:tcPr>
          <w:p w14:paraId="613D2982" w14:textId="35FFC0F4" w:rsidR="0034028F" w:rsidRPr="0034028F" w:rsidRDefault="0034028F" w:rsidP="00EF3BEB">
            <w:pPr>
              <w:tabs>
                <w:tab w:val="left" w:pos="6870"/>
              </w:tabs>
            </w:pPr>
            <w:r w:rsidRPr="0034028F">
              <w:t xml:space="preserve">MIDDLE NAME (OPTIONAL) </w:t>
            </w:r>
            <w:r w:rsidR="00EF3BEB">
              <w:rPr>
                <w:u w:val="single"/>
              </w:rPr>
              <w:tab/>
            </w:r>
          </w:p>
        </w:tc>
      </w:tr>
      <w:tr w:rsidR="0034028F" w:rsidRPr="0034028F" w14:paraId="38856ED1" w14:textId="77777777" w:rsidTr="00DF2C5E">
        <w:tc>
          <w:tcPr>
            <w:tcW w:w="9445" w:type="dxa"/>
          </w:tcPr>
          <w:p w14:paraId="5D73A4C8" w14:textId="2F9A2490" w:rsidR="0034028F" w:rsidRPr="0034028F" w:rsidRDefault="0034028F" w:rsidP="00EF3BEB">
            <w:pPr>
              <w:tabs>
                <w:tab w:val="left" w:pos="6870"/>
              </w:tabs>
            </w:pPr>
            <w:r w:rsidRPr="0034028F">
              <w:t xml:space="preserve">LAST NAME * </w:t>
            </w:r>
            <w:r w:rsidR="00EF3BEB">
              <w:rPr>
                <w:u w:val="single"/>
              </w:rPr>
              <w:tab/>
            </w:r>
          </w:p>
        </w:tc>
      </w:tr>
      <w:tr w:rsidR="00DF2C5E" w:rsidRPr="0034028F" w14:paraId="22FEDFCD" w14:textId="77777777" w:rsidTr="00DF2C5E">
        <w:tc>
          <w:tcPr>
            <w:tcW w:w="9445" w:type="dxa"/>
          </w:tcPr>
          <w:p w14:paraId="034902D9" w14:textId="77777777" w:rsidR="00DF2C5E" w:rsidRPr="0034028F" w:rsidRDefault="00DF2C5E" w:rsidP="003E38FA"/>
        </w:tc>
      </w:tr>
      <w:tr w:rsidR="0034028F" w:rsidRPr="0034028F" w14:paraId="7AF92BBF" w14:textId="77777777" w:rsidTr="00DF2C5E">
        <w:tc>
          <w:tcPr>
            <w:tcW w:w="9445" w:type="dxa"/>
          </w:tcPr>
          <w:p w14:paraId="71F91074" w14:textId="77777777" w:rsidR="0034028F" w:rsidRPr="0034028F" w:rsidRDefault="0034028F" w:rsidP="003E38FA">
            <w:r w:rsidRPr="0034028F">
              <w:t xml:space="preserve">SELECT ALL THAT APPLY  </w:t>
            </w:r>
          </w:p>
        </w:tc>
      </w:tr>
      <w:tr w:rsidR="0034028F" w:rsidRPr="0034028F" w14:paraId="3D1E8589" w14:textId="77777777" w:rsidTr="00DF2C5E">
        <w:tc>
          <w:tcPr>
            <w:tcW w:w="9445" w:type="dxa"/>
          </w:tcPr>
          <w:p w14:paraId="44103719" w14:textId="77777777" w:rsidR="0034028F" w:rsidRPr="0034028F" w:rsidRDefault="0034028F" w:rsidP="003E38FA">
            <w:r w:rsidRPr="0034028F">
              <w:t xml:space="preserve">__Request for disclosure (tell me about my data)  </w:t>
            </w:r>
          </w:p>
        </w:tc>
      </w:tr>
      <w:tr w:rsidR="0034028F" w:rsidRPr="0034028F" w14:paraId="2A50822A" w14:textId="77777777" w:rsidTr="00DF2C5E">
        <w:tc>
          <w:tcPr>
            <w:tcW w:w="9445" w:type="dxa"/>
          </w:tcPr>
          <w:p w14:paraId="56F5AF3C" w14:textId="77777777" w:rsidR="0034028F" w:rsidRPr="0034028F" w:rsidRDefault="0034028F" w:rsidP="003E38FA">
            <w:r w:rsidRPr="0034028F">
              <w:t xml:space="preserve">__Request for access (give me my data)  </w:t>
            </w:r>
          </w:p>
        </w:tc>
      </w:tr>
      <w:tr w:rsidR="0034028F" w:rsidRPr="0034028F" w14:paraId="6EAD7F85" w14:textId="77777777" w:rsidTr="00DF2C5E">
        <w:tc>
          <w:tcPr>
            <w:tcW w:w="9445" w:type="dxa"/>
          </w:tcPr>
          <w:p w14:paraId="6D9E5847" w14:textId="77777777" w:rsidR="0034028F" w:rsidRPr="0034028F" w:rsidRDefault="0034028F" w:rsidP="003E38FA">
            <w:r w:rsidRPr="0034028F">
              <w:t xml:space="preserve">__Request for deletion (delete my data)  </w:t>
            </w:r>
          </w:p>
        </w:tc>
      </w:tr>
      <w:tr w:rsidR="0034028F" w:rsidRPr="0034028F" w14:paraId="160DFC96" w14:textId="77777777" w:rsidTr="00DF2C5E">
        <w:tc>
          <w:tcPr>
            <w:tcW w:w="9445" w:type="dxa"/>
          </w:tcPr>
          <w:p w14:paraId="11020888" w14:textId="6D2B45B3" w:rsidR="0034028F" w:rsidRPr="0034028F" w:rsidRDefault="00EF3BEB" w:rsidP="003E38FA">
            <w:r w:rsidRPr="0034028F">
              <w:t>__</w:t>
            </w:r>
            <w:r w:rsidR="0034028F" w:rsidRPr="0034028F">
              <w:t>Request for correction (correct my inaccurate data)</w:t>
            </w:r>
          </w:p>
        </w:tc>
      </w:tr>
    </w:tbl>
    <w:p w14:paraId="11BD4A57" w14:textId="77777777" w:rsidR="00FD435B" w:rsidRDefault="00FD435B" w:rsidP="00FD435B"/>
    <w:p w14:paraId="25D9A1B5" w14:textId="77777777" w:rsidR="00FD435B" w:rsidRDefault="00FD435B" w:rsidP="00EE6B18">
      <w:pPr>
        <w:pStyle w:val="Subtitle"/>
      </w:pPr>
      <w:r w:rsidRPr="00EE6B18">
        <w:t>AUTHORIZED</w:t>
      </w:r>
      <w:r>
        <w:t xml:space="preserve"> AGENT</w:t>
      </w:r>
    </w:p>
    <w:p w14:paraId="24744184" w14:textId="76617CA0" w:rsidR="00EE6B18" w:rsidRDefault="00FD435B" w:rsidP="00EE6B18">
      <w:pPr>
        <w:pStyle w:val="BodyText"/>
      </w:pPr>
      <w:r>
        <w:t>If you are an authorized agent of a California resident and are making this request on his or her behalf, you will be required to provide a copy of the California resident</w:t>
      </w:r>
      <w:r w:rsidR="006817E2">
        <w:t>’</w:t>
      </w:r>
      <w:r>
        <w:t>s written authorization (for example, a power of attorney) showing that you have been granted the authority to submit a consumer rights request on behalf of the California resident</w:t>
      </w:r>
      <w:r w:rsidR="00D301EB">
        <w:t xml:space="preserve">. </w:t>
      </w:r>
      <w:r>
        <w:t>For verification purposes, we will contact you at either the email address or mailing address you provide below so that you can provide us with a copy of the California resident</w:t>
      </w:r>
      <w:r w:rsidR="006817E2">
        <w:t>’</w:t>
      </w:r>
      <w:r>
        <w:t>s written authorization</w:t>
      </w:r>
      <w:r w:rsidR="00D301EB">
        <w:t xml:space="preserve">. </w:t>
      </w:r>
      <w:r>
        <w:t xml:space="preserve">To the extent that the written authorization provided to us is insufficient, we will contact you for further verification at </w:t>
      </w:r>
      <w:r>
        <w:lastRenderedPageBreak/>
        <w:t>the contact information you provide below</w:t>
      </w:r>
      <w:r w:rsidR="00D301EB">
        <w:t xml:space="preserve">. </w:t>
      </w:r>
      <w:r>
        <w:t>We may also contact the California resident in order to verify his or her identity, and to confirm your authority to make a consumer rights request on his or her behalf, prior to responding directly to you.</w:t>
      </w:r>
    </w:p>
    <w:p w14:paraId="2573B61C" w14:textId="3BCEB5DB" w:rsidR="00FD435B" w:rsidRDefault="00FD435B" w:rsidP="00EE6B18">
      <w:pPr>
        <w:pStyle w:val="BodyText"/>
      </w:pPr>
      <w:r>
        <w:t>Additional information needed to verify your identity for request processing</w:t>
      </w:r>
      <w:r w:rsidR="00EE6B18">
        <w:t>.</w:t>
      </w:r>
    </w:p>
    <w:p w14:paraId="631E13C1" w14:textId="77777777" w:rsidR="00FD435B" w:rsidRDefault="00FD435B" w:rsidP="00FD435B"/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754E5D" w:rsidRPr="00754E5D" w14:paraId="0FE104E9" w14:textId="77777777" w:rsidTr="00754E5D">
        <w:tc>
          <w:tcPr>
            <w:tcW w:w="9535" w:type="dxa"/>
          </w:tcPr>
          <w:p w14:paraId="34CF4D9B" w14:textId="77777777" w:rsidR="00754E5D" w:rsidRPr="00754E5D" w:rsidRDefault="00754E5D" w:rsidP="005F47AE">
            <w:r w:rsidRPr="00754E5D">
              <w:t>* indicates a required field</w:t>
            </w:r>
          </w:p>
        </w:tc>
      </w:tr>
      <w:tr w:rsidR="00754E5D" w:rsidRPr="00754E5D" w14:paraId="1F556DBD" w14:textId="77777777" w:rsidTr="00754E5D">
        <w:tc>
          <w:tcPr>
            <w:tcW w:w="9535" w:type="dxa"/>
          </w:tcPr>
          <w:p w14:paraId="46860AB4" w14:textId="7A01145A" w:rsidR="00754E5D" w:rsidRPr="00754E5D" w:rsidRDefault="00754E5D" w:rsidP="00754E5D">
            <w:pPr>
              <w:tabs>
                <w:tab w:val="left" w:pos="6870"/>
              </w:tabs>
            </w:pPr>
            <w:r w:rsidRPr="00754E5D">
              <w:t xml:space="preserve">TODAY’S DATE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11FDCA23" w14:textId="77777777" w:rsidTr="00754E5D">
        <w:tc>
          <w:tcPr>
            <w:tcW w:w="9535" w:type="dxa"/>
          </w:tcPr>
          <w:p w14:paraId="2B5FB70A" w14:textId="1676A8EC" w:rsidR="00754E5D" w:rsidRPr="00754E5D" w:rsidRDefault="00754E5D" w:rsidP="00754E5D">
            <w:pPr>
              <w:tabs>
                <w:tab w:val="left" w:pos="6870"/>
              </w:tabs>
            </w:pPr>
            <w:r w:rsidRPr="00754E5D">
              <w:t xml:space="preserve">ADDRESS 1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4D4F9FF7" w14:textId="77777777" w:rsidTr="00754E5D">
        <w:tc>
          <w:tcPr>
            <w:tcW w:w="9535" w:type="dxa"/>
          </w:tcPr>
          <w:p w14:paraId="5040497A" w14:textId="613B32AF" w:rsidR="00754E5D" w:rsidRPr="00754E5D" w:rsidRDefault="00754E5D" w:rsidP="00754E5D">
            <w:pPr>
              <w:tabs>
                <w:tab w:val="left" w:pos="6870"/>
              </w:tabs>
            </w:pPr>
            <w:r w:rsidRPr="00754E5D">
              <w:t xml:space="preserve">ADDRESS 2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01F75B91" w14:textId="77777777" w:rsidTr="00754E5D">
        <w:tc>
          <w:tcPr>
            <w:tcW w:w="9535" w:type="dxa"/>
          </w:tcPr>
          <w:p w14:paraId="02B8ADFC" w14:textId="37145252" w:rsidR="00754E5D" w:rsidRPr="00754E5D" w:rsidRDefault="00754E5D" w:rsidP="00754E5D">
            <w:pPr>
              <w:tabs>
                <w:tab w:val="left" w:pos="6870"/>
              </w:tabs>
            </w:pPr>
            <w:r w:rsidRPr="00754E5D">
              <w:t xml:space="preserve">CITY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1FEC99BF" w14:textId="77777777" w:rsidTr="00754E5D">
        <w:tc>
          <w:tcPr>
            <w:tcW w:w="9535" w:type="dxa"/>
          </w:tcPr>
          <w:p w14:paraId="098073F1" w14:textId="21A6D91A" w:rsidR="00754E5D" w:rsidRPr="00754E5D" w:rsidRDefault="00754E5D" w:rsidP="00754E5D">
            <w:pPr>
              <w:tabs>
                <w:tab w:val="left" w:pos="6870"/>
              </w:tabs>
            </w:pPr>
            <w:r w:rsidRPr="00754E5D">
              <w:t xml:space="preserve">STATE / PROVINCE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047D6037" w14:textId="77777777" w:rsidTr="00754E5D">
        <w:tc>
          <w:tcPr>
            <w:tcW w:w="9535" w:type="dxa"/>
          </w:tcPr>
          <w:p w14:paraId="52D30541" w14:textId="4E19C646" w:rsidR="00754E5D" w:rsidRPr="00754E5D" w:rsidRDefault="00754E5D" w:rsidP="00754E5D">
            <w:pPr>
              <w:tabs>
                <w:tab w:val="left" w:pos="6870"/>
              </w:tabs>
            </w:pPr>
            <w:r w:rsidRPr="00754E5D">
              <w:t xml:space="preserve">POSTAL CODE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42B3B3FB" w14:textId="77777777" w:rsidTr="00754E5D">
        <w:tc>
          <w:tcPr>
            <w:tcW w:w="9535" w:type="dxa"/>
          </w:tcPr>
          <w:p w14:paraId="58E0CA0A" w14:textId="3CA0D783" w:rsidR="00754E5D" w:rsidRPr="00714456" w:rsidRDefault="00754E5D" w:rsidP="00714456">
            <w:pPr>
              <w:tabs>
                <w:tab w:val="left" w:pos="9165"/>
              </w:tabs>
              <w:rPr>
                <w:u w:val="single"/>
              </w:rPr>
            </w:pPr>
            <w:r w:rsidRPr="00754E5D">
              <w:t xml:space="preserve">CONTRACT NUMBER (IF KNOWN) </w:t>
            </w:r>
            <w:r w:rsidR="00714456">
              <w:rPr>
                <w:u w:val="single"/>
              </w:rPr>
              <w:tab/>
            </w:r>
          </w:p>
        </w:tc>
      </w:tr>
      <w:tr w:rsidR="00754E5D" w:rsidRPr="00754E5D" w14:paraId="0F20B6D1" w14:textId="77777777" w:rsidTr="00754E5D">
        <w:tc>
          <w:tcPr>
            <w:tcW w:w="9535" w:type="dxa"/>
          </w:tcPr>
          <w:p w14:paraId="030C6F91" w14:textId="481AD030" w:rsidR="00754E5D" w:rsidRPr="00754E5D" w:rsidRDefault="00754E5D" w:rsidP="00714456">
            <w:pPr>
              <w:tabs>
                <w:tab w:val="left" w:pos="9165"/>
              </w:tabs>
            </w:pPr>
            <w:r w:rsidRPr="00754E5D">
              <w:t xml:space="preserve">DESCRIPTION/AMOUNT OF RECENT PURCHASE (IF KNOWN)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524A0196" w14:textId="77777777" w:rsidTr="00754E5D">
        <w:tc>
          <w:tcPr>
            <w:tcW w:w="9535" w:type="dxa"/>
          </w:tcPr>
          <w:p w14:paraId="751218B0" w14:textId="47B19309" w:rsidR="00754E5D" w:rsidRPr="00754E5D" w:rsidRDefault="00754E5D" w:rsidP="00714456">
            <w:pPr>
              <w:tabs>
                <w:tab w:val="left" w:pos="9165"/>
              </w:tabs>
            </w:pPr>
            <w:r w:rsidRPr="00754E5D">
              <w:t xml:space="preserve">DATE OF RECENT PURCHASE (IF KNOWN) </w:t>
            </w:r>
            <w:r>
              <w:rPr>
                <w:u w:val="single"/>
              </w:rPr>
              <w:tab/>
            </w:r>
          </w:p>
        </w:tc>
      </w:tr>
      <w:tr w:rsidR="00754E5D" w:rsidRPr="00754E5D" w14:paraId="33EB53CB" w14:textId="77777777" w:rsidTr="00754E5D">
        <w:tc>
          <w:tcPr>
            <w:tcW w:w="9535" w:type="dxa"/>
          </w:tcPr>
          <w:p w14:paraId="7C2BB5D3" w14:textId="026292B2" w:rsidR="00754E5D" w:rsidRPr="00754E5D" w:rsidRDefault="00754E5D" w:rsidP="00714456">
            <w:pPr>
              <w:tabs>
                <w:tab w:val="left" w:pos="5475"/>
              </w:tabs>
            </w:pPr>
            <w:r w:rsidRPr="00754E5D">
              <w:t>CONTACT PHONE *+1</w:t>
            </w:r>
            <w:r>
              <w:rPr>
                <w:u w:val="single"/>
              </w:rPr>
              <w:tab/>
            </w:r>
          </w:p>
        </w:tc>
      </w:tr>
      <w:tr w:rsidR="00754E5D" w14:paraId="5089A62B" w14:textId="77777777" w:rsidTr="00754E5D">
        <w:tc>
          <w:tcPr>
            <w:tcW w:w="9535" w:type="dxa"/>
          </w:tcPr>
          <w:p w14:paraId="65FA5B33" w14:textId="1AA262A6" w:rsidR="00754E5D" w:rsidRDefault="00754E5D" w:rsidP="00714456">
            <w:pPr>
              <w:tabs>
                <w:tab w:val="left" w:pos="5475"/>
              </w:tabs>
            </w:pPr>
            <w:r w:rsidRPr="00754E5D">
              <w:t>CONTACT EMAIL *</w:t>
            </w:r>
            <w:r w:rsidRPr="006725E8">
              <w:rPr>
                <w:u w:val="single"/>
              </w:rPr>
              <w:tab/>
            </w:r>
          </w:p>
        </w:tc>
      </w:tr>
    </w:tbl>
    <w:p w14:paraId="7E3B2EEE" w14:textId="2D230DA5" w:rsidR="00FD435B" w:rsidRDefault="00FD435B" w:rsidP="00FD435B"/>
    <w:p w14:paraId="3F84549A" w14:textId="77646E7E" w:rsidR="00FD435B" w:rsidRDefault="00FD435B" w:rsidP="00FD435B">
      <w:r>
        <w:t>Please indicate how you would like to receive the information requested above by checking one of the following boxes.</w:t>
      </w:r>
    </w:p>
    <w:p w14:paraId="62EFD31B" w14:textId="77777777" w:rsidR="00FB2603" w:rsidRDefault="00FB2603" w:rsidP="00FD435B"/>
    <w:p w14:paraId="52AE6066" w14:textId="77777777" w:rsidR="00FD435B" w:rsidRDefault="00FD435B" w:rsidP="00FD435B">
      <w:r>
        <w:t xml:space="preserve">__By Mail (at Address above)  </w:t>
      </w:r>
    </w:p>
    <w:p w14:paraId="06B51BB3" w14:textId="77777777" w:rsidR="00FD435B" w:rsidRDefault="00FD435B" w:rsidP="00FD435B">
      <w:r>
        <w:t>__By Email (at Email above)</w:t>
      </w:r>
    </w:p>
    <w:p w14:paraId="6CF4520E" w14:textId="77777777" w:rsidR="00FD435B" w:rsidRDefault="00FD435B" w:rsidP="00FD435B"/>
    <w:p w14:paraId="73FCCD7B" w14:textId="77777777" w:rsidR="00FD435B" w:rsidRDefault="00FD435B" w:rsidP="00FD435B"/>
    <w:p w14:paraId="475C45DE" w14:textId="376EFE0B" w:rsidR="00FD435B" w:rsidRDefault="00FD435B" w:rsidP="001460E9">
      <w:pPr>
        <w:pStyle w:val="Subtitle"/>
      </w:pPr>
      <w:r>
        <w:t>ACKNOWLEDGEMENT *</w:t>
      </w:r>
    </w:p>
    <w:p w14:paraId="39F130E9" w14:textId="6278A4BF" w:rsidR="00FD435B" w:rsidRDefault="00FD435B" w:rsidP="004D7F82">
      <w:pPr>
        <w:pStyle w:val="BodyText"/>
      </w:pPr>
      <w:r>
        <w:t>___</w:t>
      </w:r>
      <w:r w:rsidR="006379BB">
        <w:t xml:space="preserve">  </w:t>
      </w:r>
      <w:r>
        <w:t>I understand that I may make a verifiable consumer request twice within a twelve (12) month period</w:t>
      </w:r>
      <w:r w:rsidR="00D301EB">
        <w:t xml:space="preserve">. </w:t>
      </w:r>
      <w:r>
        <w:t>If I have submitted a request for deletion, I understand that, while I have the right to request deletion of my personal information, the Company may be able to retain some or all of the personal information for a variety of ‎reasons, such as to comply with a legal obligation.‎ I further understand that the Company will respond to my request as necessary using the information I provided above.</w:t>
      </w:r>
    </w:p>
    <w:p w14:paraId="72BEFAF0" w14:textId="77777777" w:rsidR="00FD435B" w:rsidRDefault="00FD435B" w:rsidP="0030306B">
      <w:pPr>
        <w:pStyle w:val="Subtitle"/>
      </w:pPr>
      <w:r>
        <w:t>SUBMIT REQUEST</w:t>
      </w:r>
    </w:p>
    <w:p w14:paraId="5C675AD5" w14:textId="77777777" w:rsidR="00FD435B" w:rsidRDefault="00FD435B" w:rsidP="0030306B">
      <w:pPr>
        <w:pStyle w:val="BodyText"/>
      </w:pPr>
      <w:r>
        <w:t>For more information on your rights under the CCPA, please see our privacy policy.</w:t>
      </w:r>
    </w:p>
    <w:sectPr w:rsidR="00FD43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2965" w14:textId="77777777" w:rsidR="00DF3BE9" w:rsidRDefault="00DF3BE9" w:rsidP="00DF3BE9">
      <w:r>
        <w:separator/>
      </w:r>
    </w:p>
  </w:endnote>
  <w:endnote w:type="continuationSeparator" w:id="0">
    <w:p w14:paraId="06A13789" w14:textId="77777777" w:rsidR="00DF3BE9" w:rsidRDefault="00DF3BE9" w:rsidP="00DF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EE06" w14:textId="490DCC56" w:rsidR="00DF3BE9" w:rsidRDefault="00DF3BE9" w:rsidP="00DF3BE9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5B92" w14:textId="77777777" w:rsidR="00DF3BE9" w:rsidRDefault="00DF3BE9" w:rsidP="00DF3BE9">
      <w:r>
        <w:separator/>
      </w:r>
    </w:p>
  </w:footnote>
  <w:footnote w:type="continuationSeparator" w:id="0">
    <w:p w14:paraId="649386C3" w14:textId="77777777" w:rsidR="00DF3BE9" w:rsidRDefault="00DF3BE9" w:rsidP="00DF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2A9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66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649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7A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C611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BCD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25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C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70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080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751713">
    <w:abstractNumId w:val="9"/>
  </w:num>
  <w:num w:numId="2" w16cid:durableId="1173177857">
    <w:abstractNumId w:val="7"/>
  </w:num>
  <w:num w:numId="3" w16cid:durableId="120075391">
    <w:abstractNumId w:val="6"/>
  </w:num>
  <w:num w:numId="4" w16cid:durableId="982349699">
    <w:abstractNumId w:val="5"/>
  </w:num>
  <w:num w:numId="5" w16cid:durableId="570503923">
    <w:abstractNumId w:val="4"/>
  </w:num>
  <w:num w:numId="6" w16cid:durableId="69816317">
    <w:abstractNumId w:val="8"/>
  </w:num>
  <w:num w:numId="7" w16cid:durableId="577835128">
    <w:abstractNumId w:val="3"/>
  </w:num>
  <w:num w:numId="8" w16cid:durableId="435103428">
    <w:abstractNumId w:val="2"/>
  </w:num>
  <w:num w:numId="9" w16cid:durableId="2109738485">
    <w:abstractNumId w:val="1"/>
  </w:num>
  <w:num w:numId="10" w16cid:durableId="213818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5B"/>
    <w:rsid w:val="0008343C"/>
    <w:rsid w:val="00115047"/>
    <w:rsid w:val="001460E9"/>
    <w:rsid w:val="001E06CF"/>
    <w:rsid w:val="0030306B"/>
    <w:rsid w:val="00337CC9"/>
    <w:rsid w:val="0034028F"/>
    <w:rsid w:val="004D7F82"/>
    <w:rsid w:val="006379BB"/>
    <w:rsid w:val="006725E8"/>
    <w:rsid w:val="006817E2"/>
    <w:rsid w:val="00714456"/>
    <w:rsid w:val="00754E5D"/>
    <w:rsid w:val="00890D2B"/>
    <w:rsid w:val="009D3144"/>
    <w:rsid w:val="00B103A6"/>
    <w:rsid w:val="00B108CB"/>
    <w:rsid w:val="00CB17B3"/>
    <w:rsid w:val="00CF7313"/>
    <w:rsid w:val="00D301EB"/>
    <w:rsid w:val="00D65669"/>
    <w:rsid w:val="00DC23DB"/>
    <w:rsid w:val="00DF2C5E"/>
    <w:rsid w:val="00DF3BE9"/>
    <w:rsid w:val="00EE6B18"/>
    <w:rsid w:val="00EF3BEB"/>
    <w:rsid w:val="00F7179C"/>
    <w:rsid w:val="00F7480F"/>
    <w:rsid w:val="00FA72F7"/>
    <w:rsid w:val="00FB2603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F576"/>
  <w15:chartTrackingRefBased/>
  <w15:docId w15:val="{E7303C90-8EFD-4158-8E08-F5F9C7BE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E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D7F82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4D7F8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4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E6B18"/>
    <w:pPr>
      <w:spacing w:after="240"/>
    </w:pPr>
  </w:style>
  <w:style w:type="character" w:customStyle="1" w:styleId="SubtitleChar">
    <w:name w:val="Subtitle Char"/>
    <w:basedOn w:val="DefaultParagraphFont"/>
    <w:link w:val="Subtitle"/>
    <w:uiPriority w:val="11"/>
    <w:rsid w:val="00EE6B18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F3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B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3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BE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Donahue Fitzgerald LLP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Tolman</dc:creator>
  <cp:keywords/>
  <dc:description/>
  <cp:lastModifiedBy>Maureen Duffy</cp:lastModifiedBy>
  <cp:revision>2</cp:revision>
  <dcterms:created xsi:type="dcterms:W3CDTF">2023-11-10T18:02:00Z</dcterms:created>
  <dcterms:modified xsi:type="dcterms:W3CDTF">2023-11-10T18:02:00Z</dcterms:modified>
</cp:coreProperties>
</file>